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C5041D" w14:textId="77777777" w:rsidR="007C6C80" w:rsidRPr="00C10BFF" w:rsidRDefault="007C6C80" w:rsidP="007C6C80">
      <w:pPr>
        <w:spacing w:before="150" w:after="150" w:line="240" w:lineRule="auto"/>
        <w:jc w:val="right"/>
        <w:rPr>
          <w:rFonts w:ascii="Arial" w:eastAsia="Times New Roman" w:hAnsi="Arial" w:cs="Arial"/>
          <w:sz w:val="28"/>
          <w:szCs w:val="28"/>
          <w:lang w:val="uk-UA" w:eastAsia="ru-RU"/>
        </w:rPr>
      </w:pPr>
      <w:proofErr w:type="spellStart"/>
      <w:r w:rsidRPr="004B7D4D">
        <w:rPr>
          <w:rFonts w:ascii="Arial" w:eastAsia="Times New Roman" w:hAnsi="Arial" w:cs="Arial"/>
          <w:sz w:val="24"/>
          <w:szCs w:val="24"/>
          <w:lang w:eastAsia="ru-RU"/>
        </w:rPr>
        <w:t>Пов</w:t>
      </w:r>
      <w:r w:rsidRPr="004B7D4D">
        <w:rPr>
          <w:rFonts w:ascii="Arial" w:eastAsia="Times New Roman" w:hAnsi="Arial" w:cs="Arial"/>
          <w:sz w:val="24"/>
          <w:szCs w:val="24"/>
          <w:lang w:val="uk-UA" w:eastAsia="ru-RU"/>
        </w:rPr>
        <w:t>ідомлення</w:t>
      </w:r>
      <w:proofErr w:type="spellEnd"/>
      <w:r w:rsidRPr="004B7D4D">
        <w:rPr>
          <w:rFonts w:ascii="Arial" w:eastAsia="Times New Roman" w:hAnsi="Arial" w:cs="Arial"/>
          <w:sz w:val="24"/>
          <w:szCs w:val="24"/>
          <w:lang w:val="uk-UA" w:eastAsia="ru-RU"/>
        </w:rPr>
        <w:t xml:space="preserve"> про проведення тендеру</w:t>
      </w:r>
    </w:p>
    <w:p w14:paraId="113BA63A" w14:textId="5E3F9921" w:rsidR="009D06ED" w:rsidRPr="00CC32FE" w:rsidRDefault="009D06ED" w:rsidP="009D06ED">
      <w:pPr>
        <w:spacing w:before="150" w:after="150" w:line="240" w:lineRule="auto"/>
        <w:rPr>
          <w:rFonts w:ascii="Arial" w:eastAsia="Times New Roman" w:hAnsi="Arial" w:cs="Arial"/>
          <w:color w:val="A1A1A1"/>
          <w:sz w:val="24"/>
          <w:szCs w:val="24"/>
          <w:lang w:eastAsia="ru-RU"/>
        </w:rPr>
      </w:pPr>
      <w:r w:rsidRPr="00CC32FE">
        <w:rPr>
          <w:rFonts w:ascii="Arial" w:eastAsia="Times New Roman" w:hAnsi="Arial" w:cs="Arial"/>
          <w:b/>
          <w:color w:val="808080" w:themeColor="background1" w:themeShade="80"/>
          <w:sz w:val="24"/>
          <w:szCs w:val="24"/>
          <w:lang w:eastAsia="ru-RU"/>
        </w:rPr>
        <w:t>Дата</w:t>
      </w:r>
      <w:r w:rsidR="00AF3495" w:rsidRPr="00CC32FE">
        <w:rPr>
          <w:rFonts w:ascii="Arial" w:eastAsia="Times New Roman" w:hAnsi="Arial" w:cs="Arial"/>
          <w:b/>
          <w:color w:val="808080" w:themeColor="background1" w:themeShade="80"/>
          <w:sz w:val="24"/>
          <w:szCs w:val="24"/>
          <w:lang w:eastAsia="ru-RU"/>
        </w:rPr>
        <w:t xml:space="preserve"> </w:t>
      </w:r>
      <w:r w:rsidR="003072CB">
        <w:rPr>
          <w:rFonts w:ascii="Arial" w:eastAsia="Times New Roman" w:hAnsi="Arial" w:cs="Arial"/>
          <w:b/>
          <w:color w:val="808080" w:themeColor="background1" w:themeShade="80"/>
          <w:sz w:val="24"/>
          <w:szCs w:val="24"/>
          <w:lang w:eastAsia="ru-RU"/>
        </w:rPr>
        <w:t>27</w:t>
      </w:r>
      <w:r w:rsidR="009E61AD">
        <w:rPr>
          <w:rFonts w:ascii="Arial" w:eastAsia="Times New Roman" w:hAnsi="Arial" w:cs="Arial"/>
          <w:b/>
          <w:color w:val="808080" w:themeColor="background1" w:themeShade="80"/>
          <w:sz w:val="24"/>
          <w:szCs w:val="24"/>
          <w:lang w:eastAsia="ru-RU"/>
        </w:rPr>
        <w:t>.</w:t>
      </w:r>
      <w:r w:rsidR="00D10AB6" w:rsidRPr="00610E31">
        <w:rPr>
          <w:rFonts w:ascii="Arial" w:eastAsia="Times New Roman" w:hAnsi="Arial" w:cs="Arial"/>
          <w:b/>
          <w:color w:val="808080" w:themeColor="background1" w:themeShade="80"/>
          <w:sz w:val="24"/>
          <w:szCs w:val="24"/>
          <w:lang w:eastAsia="ru-RU"/>
        </w:rPr>
        <w:t>1</w:t>
      </w:r>
      <w:r w:rsidR="003072CB">
        <w:rPr>
          <w:rFonts w:ascii="Arial" w:eastAsia="Times New Roman" w:hAnsi="Arial" w:cs="Arial"/>
          <w:b/>
          <w:color w:val="808080" w:themeColor="background1" w:themeShade="80"/>
          <w:sz w:val="24"/>
          <w:szCs w:val="24"/>
          <w:lang w:eastAsia="ru-RU"/>
        </w:rPr>
        <w:t>1</w:t>
      </w:r>
      <w:r w:rsidR="00AF3495" w:rsidRPr="00CC32FE">
        <w:rPr>
          <w:rFonts w:ascii="Arial" w:eastAsia="Times New Roman" w:hAnsi="Arial" w:cs="Arial"/>
          <w:b/>
          <w:color w:val="808080" w:themeColor="background1" w:themeShade="80"/>
          <w:sz w:val="24"/>
          <w:szCs w:val="24"/>
          <w:lang w:eastAsia="ru-RU"/>
        </w:rPr>
        <w:t>.201</w:t>
      </w:r>
      <w:r w:rsidR="00C47572">
        <w:rPr>
          <w:rFonts w:ascii="Arial" w:eastAsia="Times New Roman" w:hAnsi="Arial" w:cs="Arial"/>
          <w:b/>
          <w:color w:val="808080" w:themeColor="background1" w:themeShade="80"/>
          <w:sz w:val="24"/>
          <w:szCs w:val="24"/>
          <w:lang w:eastAsia="ru-RU"/>
        </w:rPr>
        <w:t>9</w:t>
      </w:r>
      <w:r w:rsidR="00B96A1D" w:rsidRPr="00CC32FE">
        <w:rPr>
          <w:rFonts w:ascii="Arial" w:eastAsia="Times New Roman" w:hAnsi="Arial" w:cs="Arial"/>
          <w:b/>
          <w:color w:val="808080" w:themeColor="background1" w:themeShade="80"/>
          <w:sz w:val="24"/>
          <w:szCs w:val="24"/>
          <w:lang w:eastAsia="ru-RU"/>
        </w:rPr>
        <w:t xml:space="preserve"> </w:t>
      </w:r>
      <w:r w:rsidR="00AF3495" w:rsidRPr="00CC32FE">
        <w:rPr>
          <w:rFonts w:ascii="Arial" w:eastAsia="Times New Roman" w:hAnsi="Arial" w:cs="Arial"/>
          <w:b/>
          <w:color w:val="808080" w:themeColor="background1" w:themeShade="80"/>
          <w:sz w:val="24"/>
          <w:szCs w:val="24"/>
          <w:lang w:eastAsia="ru-RU"/>
        </w:rPr>
        <w:t>г</w:t>
      </w:r>
      <w:r w:rsidR="00AF3495" w:rsidRPr="00CC32FE">
        <w:rPr>
          <w:rFonts w:ascii="Arial" w:eastAsia="Times New Roman" w:hAnsi="Arial" w:cs="Arial"/>
          <w:color w:val="A1A1A1"/>
          <w:sz w:val="24"/>
          <w:szCs w:val="24"/>
          <w:lang w:eastAsia="ru-RU"/>
        </w:rPr>
        <w:t>.</w:t>
      </w:r>
    </w:p>
    <w:p w14:paraId="3864C2CE" w14:textId="77777777" w:rsidR="00CC32FE" w:rsidRDefault="00CC32FE" w:rsidP="00EF4AED">
      <w:pPr>
        <w:shd w:val="clear" w:color="auto" w:fill="FFFFFF"/>
        <w:spacing w:after="0"/>
        <w:jc w:val="center"/>
        <w:outlineLvl w:val="4"/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</w:pPr>
    </w:p>
    <w:p w14:paraId="60D9DB11" w14:textId="60F4FB69" w:rsidR="00886BCE" w:rsidRPr="00EF4AED" w:rsidRDefault="005A4028" w:rsidP="00AE01E4">
      <w:pPr>
        <w:shd w:val="clear" w:color="auto" w:fill="FFFFFF"/>
        <w:spacing w:after="0"/>
        <w:jc w:val="center"/>
        <w:outlineLvl w:val="4"/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Уведомление</w:t>
      </w:r>
      <w:r w:rsidR="00EF4AED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 xml:space="preserve"> о</w:t>
      </w:r>
      <w:r w:rsidR="008903B9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 xml:space="preserve"> начале сбора коммерческих предложений с последующим проведением </w:t>
      </w:r>
      <w:r w:rsidR="00C47572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электронн</w:t>
      </w:r>
      <w:r w:rsidR="008903B9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 xml:space="preserve">ого аукциона </w:t>
      </w:r>
      <w:r w:rsidR="00C47572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на продажу</w:t>
      </w:r>
      <w:r w:rsidR="00EF4AED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C10BFF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отходов</w:t>
      </w:r>
      <w:r w:rsidR="00C47572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 xml:space="preserve"> отработанных аккумуляторов</w:t>
      </w:r>
      <w:r w:rsidR="008903B9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 xml:space="preserve">, включая с оборудования </w:t>
      </w:r>
      <w:r w:rsidR="008903B9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val="en-US" w:eastAsia="ru-RU"/>
        </w:rPr>
        <w:t>IT</w:t>
      </w:r>
      <w:r w:rsidR="00422675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,</w:t>
      </w:r>
      <w:r w:rsidR="00EF4AED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C10BFF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Ч</w:t>
      </w:r>
      <w:r w:rsidR="00886BCE" w:rsidRPr="00EA0A27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АО «Карлсберг Украина»</w:t>
      </w:r>
      <w:r w:rsidR="00422675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 xml:space="preserve"> (Запорожье)</w:t>
      </w:r>
      <w:r w:rsidR="00EF4AED" w:rsidRPr="00EF4AED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EF4AED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 xml:space="preserve">в </w:t>
      </w:r>
      <w:r w:rsidR="00EF4AED" w:rsidRPr="00EA0A27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201</w:t>
      </w:r>
      <w:r w:rsidR="00345A5B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9</w:t>
      </w:r>
      <w:r w:rsidR="00EF4AED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 xml:space="preserve"> году</w:t>
      </w:r>
      <w:r w:rsidR="00AC0578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.</w:t>
      </w:r>
    </w:p>
    <w:p w14:paraId="20B61456" w14:textId="77777777" w:rsidR="00886BCE" w:rsidRPr="00981545" w:rsidRDefault="00886BCE" w:rsidP="00886BCE">
      <w:pPr>
        <w:shd w:val="clear" w:color="auto" w:fill="FFFFFF"/>
        <w:spacing w:before="48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</w:pPr>
    </w:p>
    <w:p w14:paraId="0436F612" w14:textId="053AE067" w:rsidR="00886BCE" w:rsidRDefault="00675F7F" w:rsidP="00A076D1">
      <w:pPr>
        <w:shd w:val="clear" w:color="auto" w:fill="FFFFFF"/>
        <w:spacing w:before="48" w:after="100" w:afterAutospacing="1" w:line="240" w:lineRule="auto"/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</w:pPr>
      <w:r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 xml:space="preserve">   </w:t>
      </w:r>
      <w:proofErr w:type="spellStart"/>
      <w:r w:rsidR="00A076D1" w:rsidRPr="00A076D1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Частное</w:t>
      </w:r>
      <w:proofErr w:type="spellEnd"/>
      <w:r w:rsidR="00A076D1" w:rsidRPr="00A076D1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 xml:space="preserve"> </w:t>
      </w:r>
      <w:proofErr w:type="spellStart"/>
      <w:r w:rsidR="00A076D1" w:rsidRPr="00A076D1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акционерное</w:t>
      </w:r>
      <w:proofErr w:type="spellEnd"/>
      <w:r w:rsidR="00A076D1" w:rsidRPr="00A076D1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 xml:space="preserve"> </w:t>
      </w:r>
      <w:proofErr w:type="spellStart"/>
      <w:r w:rsidR="00A076D1" w:rsidRPr="00A076D1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общество</w:t>
      </w:r>
      <w:proofErr w:type="spellEnd"/>
      <w:r w:rsidR="00A076D1" w:rsidRPr="00A076D1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 xml:space="preserve"> «</w:t>
      </w:r>
      <w:proofErr w:type="spellStart"/>
      <w:r w:rsidR="00A076D1" w:rsidRPr="00A076D1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Карлсберг</w:t>
      </w:r>
      <w:proofErr w:type="spellEnd"/>
      <w:r w:rsidR="00A076D1" w:rsidRPr="00A076D1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 xml:space="preserve"> </w:t>
      </w:r>
      <w:proofErr w:type="spellStart"/>
      <w:r w:rsidR="00A076D1" w:rsidRPr="00A076D1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Украина</w:t>
      </w:r>
      <w:proofErr w:type="spellEnd"/>
      <w:r w:rsidR="00A076D1" w:rsidRPr="00A076D1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 xml:space="preserve">» </w:t>
      </w:r>
      <w:proofErr w:type="spellStart"/>
      <w:r w:rsidR="00A076D1" w:rsidRPr="00A076D1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уведомляет</w:t>
      </w:r>
      <w:proofErr w:type="spellEnd"/>
      <w:r w:rsidR="00A076D1" w:rsidRPr="00A076D1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 xml:space="preserve"> о </w:t>
      </w:r>
      <w:proofErr w:type="spellStart"/>
      <w:r w:rsidR="00A076D1" w:rsidRPr="00A076D1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начале</w:t>
      </w:r>
      <w:proofErr w:type="spellEnd"/>
      <w:r w:rsidR="00A076D1" w:rsidRPr="00A076D1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 xml:space="preserve"> </w:t>
      </w:r>
      <w:proofErr w:type="spellStart"/>
      <w:r w:rsidR="00A076D1" w:rsidRPr="00A076D1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сбора</w:t>
      </w:r>
      <w:proofErr w:type="spellEnd"/>
      <w:r w:rsidR="00A076D1" w:rsidRPr="00A076D1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 xml:space="preserve"> </w:t>
      </w:r>
      <w:proofErr w:type="spellStart"/>
      <w:r w:rsidR="00A076D1" w:rsidRPr="00A076D1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коммерческих</w:t>
      </w:r>
      <w:proofErr w:type="spellEnd"/>
      <w:r w:rsidR="00A076D1" w:rsidRPr="00A076D1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 xml:space="preserve"> </w:t>
      </w:r>
      <w:proofErr w:type="spellStart"/>
      <w:r w:rsidR="00A076D1" w:rsidRPr="00A076D1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предложений</w:t>
      </w:r>
      <w:proofErr w:type="spellEnd"/>
      <w:r w:rsidR="00A076D1" w:rsidRPr="00A076D1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 xml:space="preserve"> с </w:t>
      </w:r>
      <w:proofErr w:type="spellStart"/>
      <w:r w:rsidR="00A076D1" w:rsidRPr="00A076D1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последующим</w:t>
      </w:r>
      <w:proofErr w:type="spellEnd"/>
      <w:r w:rsidR="00A076D1" w:rsidRPr="00A076D1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 xml:space="preserve"> </w:t>
      </w:r>
      <w:proofErr w:type="spellStart"/>
      <w:r w:rsidR="00A076D1" w:rsidRPr="00A076D1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проведением</w:t>
      </w:r>
      <w:proofErr w:type="spellEnd"/>
      <w:r w:rsidR="00A076D1" w:rsidRPr="00A076D1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 xml:space="preserve"> </w:t>
      </w:r>
      <w:proofErr w:type="spellStart"/>
      <w:r w:rsidR="00A076D1" w:rsidRPr="00A076D1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электронного</w:t>
      </w:r>
      <w:proofErr w:type="spellEnd"/>
      <w:r w:rsidR="00A076D1" w:rsidRPr="00A076D1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 xml:space="preserve"> </w:t>
      </w:r>
      <w:proofErr w:type="spellStart"/>
      <w:r w:rsidR="00A076D1" w:rsidRPr="00A076D1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аукциона</w:t>
      </w:r>
      <w:proofErr w:type="spellEnd"/>
      <w:r w:rsidR="00A076D1" w:rsidRPr="00A076D1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 xml:space="preserve"> на продажу </w:t>
      </w:r>
      <w:proofErr w:type="spellStart"/>
      <w:r w:rsidR="00A076D1" w:rsidRPr="00A076D1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некоторых</w:t>
      </w:r>
      <w:proofErr w:type="spellEnd"/>
      <w:r w:rsidR="00A076D1" w:rsidRPr="00A076D1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 xml:space="preserve"> </w:t>
      </w:r>
      <w:proofErr w:type="spellStart"/>
      <w:r w:rsidR="00A076D1" w:rsidRPr="00A076D1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видов</w:t>
      </w:r>
      <w:proofErr w:type="spellEnd"/>
      <w:r w:rsidR="00A076D1" w:rsidRPr="00A076D1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 xml:space="preserve"> </w:t>
      </w:r>
      <w:proofErr w:type="spellStart"/>
      <w:r w:rsidR="00A076D1" w:rsidRPr="00A076D1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производственных</w:t>
      </w:r>
      <w:proofErr w:type="spellEnd"/>
      <w:r w:rsidR="00A076D1" w:rsidRPr="00A076D1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 xml:space="preserve"> </w:t>
      </w:r>
      <w:proofErr w:type="spellStart"/>
      <w:r w:rsidR="00A076D1" w:rsidRPr="00A076D1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отходов</w:t>
      </w:r>
      <w:proofErr w:type="spellEnd"/>
      <w:r w:rsidR="00A076D1" w:rsidRPr="00A076D1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/</w:t>
      </w:r>
      <w:proofErr w:type="spellStart"/>
      <w:r w:rsidR="00A076D1" w:rsidRPr="00A076D1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неликвидов</w:t>
      </w:r>
      <w:proofErr w:type="spellEnd"/>
      <w:r w:rsidR="00A076D1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 xml:space="preserve"> </w:t>
      </w:r>
      <w:r w:rsidR="00A076D1" w:rsidRPr="00A076D1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(</w:t>
      </w:r>
      <w:proofErr w:type="spellStart"/>
      <w:r w:rsidR="00A076D1" w:rsidRPr="00A076D1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отходы</w:t>
      </w:r>
      <w:proofErr w:type="spellEnd"/>
      <w:r w:rsidR="00A076D1" w:rsidRPr="00A076D1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 xml:space="preserve"> </w:t>
      </w:r>
      <w:proofErr w:type="spellStart"/>
      <w:r w:rsidR="00A076D1" w:rsidRPr="00A076D1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отработанных</w:t>
      </w:r>
      <w:proofErr w:type="spellEnd"/>
      <w:r w:rsidR="00A076D1" w:rsidRPr="00A076D1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 xml:space="preserve"> </w:t>
      </w:r>
      <w:proofErr w:type="spellStart"/>
      <w:r w:rsidR="00A076D1" w:rsidRPr="00A076D1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аккумуляторов</w:t>
      </w:r>
      <w:proofErr w:type="spellEnd"/>
      <w:r w:rsidR="00A076D1" w:rsidRPr="00A076D1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 xml:space="preserve">, </w:t>
      </w:r>
      <w:proofErr w:type="spellStart"/>
      <w:r w:rsidR="00A076D1" w:rsidRPr="00A076D1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включая</w:t>
      </w:r>
      <w:proofErr w:type="spellEnd"/>
      <w:r w:rsidR="00A076D1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 xml:space="preserve"> с </w:t>
      </w:r>
      <w:proofErr w:type="spellStart"/>
      <w:r w:rsidR="00A076D1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об</w:t>
      </w:r>
      <w:r w:rsidR="009172AC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о</w:t>
      </w:r>
      <w:r w:rsidR="00A076D1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рудования</w:t>
      </w:r>
      <w:proofErr w:type="spellEnd"/>
      <w:r w:rsidR="00A076D1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 xml:space="preserve"> IT)  в 2019 году</w:t>
      </w:r>
      <w:r w:rsidR="00D10AB6" w:rsidRPr="00D10AB6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 xml:space="preserve"> (</w:t>
      </w:r>
      <w:r w:rsidR="00D10AB6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Запорожский производственный центр)</w:t>
      </w:r>
      <w:r w:rsidR="00A076D1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 xml:space="preserve"> </w:t>
      </w:r>
      <w:r w:rsidR="00886BCE" w:rsidRPr="00886BCE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 xml:space="preserve">и приглашает компании </w:t>
      </w:r>
      <w:r w:rsidR="00D10AB6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уча</w:t>
      </w:r>
      <w:r w:rsidR="00D10AB6">
        <w:rPr>
          <w:rFonts w:ascii="Verdana" w:eastAsia="Times New Roman" w:hAnsi="Verdana" w:cs="Times New Roman"/>
          <w:color w:val="000000"/>
          <w:sz w:val="19"/>
          <w:szCs w:val="19"/>
          <w:lang w:val="en-US" w:eastAsia="ru-RU"/>
        </w:rPr>
        <w:t>c</w:t>
      </w:r>
      <w:proofErr w:type="spellStart"/>
      <w:r w:rsidR="006E7A82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твовать</w:t>
      </w:r>
      <w:proofErr w:type="spellEnd"/>
      <w:r w:rsidR="006E7A82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 xml:space="preserve"> на</w:t>
      </w:r>
      <w:r w:rsidR="00A076D1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 xml:space="preserve"> торговой площадке</w:t>
      </w:r>
      <w:r w:rsidR="006E7A82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 xml:space="preserve"> </w:t>
      </w:r>
      <w:r w:rsidR="006E7A82">
        <w:rPr>
          <w:rFonts w:ascii="Verdana" w:eastAsia="Times New Roman" w:hAnsi="Verdana" w:cs="Times New Roman"/>
          <w:color w:val="000000"/>
          <w:sz w:val="19"/>
          <w:szCs w:val="19"/>
          <w:lang w:val="en-US" w:eastAsia="ru-RU"/>
        </w:rPr>
        <w:t>Ariba</w:t>
      </w:r>
      <w:r w:rsidR="006E7A82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.</w:t>
      </w:r>
    </w:p>
    <w:p w14:paraId="4B8AC750" w14:textId="4BB8EA11" w:rsidR="00876844" w:rsidRDefault="00876844" w:rsidP="00876844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</w:pPr>
      <w:r w:rsidRPr="00876844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 xml:space="preserve">Начало </w:t>
      </w:r>
      <w:r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 xml:space="preserve">сбора КП </w:t>
      </w:r>
      <w:r w:rsidR="00610E31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–</w:t>
      </w:r>
      <w:r w:rsidRPr="00876844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 xml:space="preserve"> </w:t>
      </w:r>
      <w:r w:rsidR="00610E31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с даты публикации.</w:t>
      </w:r>
    </w:p>
    <w:p w14:paraId="260D1970" w14:textId="4E289BC1" w:rsidR="00876844" w:rsidRDefault="00876844" w:rsidP="00876844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</w:pPr>
      <w:r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Окончание сбора КП -</w:t>
      </w:r>
      <w:r w:rsidR="00610E31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 xml:space="preserve"> </w:t>
      </w:r>
      <w:r w:rsidR="00FC09BB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02</w:t>
      </w:r>
      <w:r w:rsidR="00610E31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.1</w:t>
      </w:r>
      <w:r w:rsidR="00FC09BB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2</w:t>
      </w:r>
      <w:r w:rsidRPr="00876844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.2019 в 17</w:t>
      </w:r>
      <w:bookmarkStart w:id="0" w:name="_GoBack"/>
      <w:bookmarkEnd w:id="0"/>
      <w:r w:rsidRPr="00876844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:00.</w:t>
      </w:r>
    </w:p>
    <w:p w14:paraId="00874F40" w14:textId="2C6716F3" w:rsidR="00C601BE" w:rsidRDefault="00C601BE" w:rsidP="00C601BE">
      <w:pPr>
        <w:shd w:val="clear" w:color="auto" w:fill="FFFFFF"/>
        <w:spacing w:before="48" w:after="0" w:line="240" w:lineRule="auto"/>
        <w:rPr>
          <w:rFonts w:ascii="Verdana" w:hAnsi="Verdana"/>
          <w:color w:val="000000"/>
          <w:sz w:val="19"/>
          <w:szCs w:val="19"/>
          <w:lang w:eastAsia="ru-RU"/>
        </w:rPr>
      </w:pPr>
    </w:p>
    <w:p w14:paraId="61F7F050" w14:textId="6AF2E962" w:rsidR="00C601BE" w:rsidRDefault="00C601BE" w:rsidP="00C601BE">
      <w:pPr>
        <w:shd w:val="clear" w:color="auto" w:fill="FFFFFF"/>
        <w:spacing w:before="48"/>
        <w:rPr>
          <w:rFonts w:ascii="Verdana" w:hAnsi="Verdana"/>
          <w:color w:val="000000"/>
          <w:sz w:val="19"/>
          <w:szCs w:val="19"/>
          <w:lang w:eastAsia="ru-RU"/>
        </w:rPr>
      </w:pPr>
      <w:r>
        <w:rPr>
          <w:rFonts w:ascii="Verdana" w:hAnsi="Verdana"/>
          <w:color w:val="000000"/>
          <w:sz w:val="19"/>
          <w:szCs w:val="19"/>
          <w:lang w:eastAsia="ru-RU"/>
        </w:rPr>
        <w:t>Компании, которые заинтересованы участвовать в тендере/аукционе, должны прислать на контактное лицо</w:t>
      </w:r>
      <w:r w:rsidR="00DC2B7E">
        <w:rPr>
          <w:rFonts w:ascii="Verdana" w:hAnsi="Verdana"/>
          <w:color w:val="000000"/>
          <w:sz w:val="19"/>
          <w:szCs w:val="19"/>
          <w:lang w:eastAsia="ru-RU"/>
        </w:rPr>
        <w:t xml:space="preserve"> Организатора (ниже) заполненные</w:t>
      </w:r>
      <w:r>
        <w:rPr>
          <w:rFonts w:ascii="Verdana" w:hAnsi="Verdana"/>
          <w:color w:val="000000"/>
          <w:sz w:val="19"/>
          <w:szCs w:val="19"/>
          <w:lang w:eastAsia="ru-RU"/>
        </w:rPr>
        <w:t xml:space="preserve"> файл</w:t>
      </w:r>
      <w:r w:rsidR="00DC2B7E">
        <w:rPr>
          <w:rFonts w:ascii="Verdana" w:hAnsi="Verdana"/>
          <w:color w:val="000000"/>
          <w:sz w:val="19"/>
          <w:szCs w:val="19"/>
          <w:lang w:eastAsia="ru-RU"/>
        </w:rPr>
        <w:t>ы</w:t>
      </w:r>
      <w:r>
        <w:rPr>
          <w:rFonts w:ascii="Verdana" w:hAnsi="Verdana"/>
          <w:color w:val="000000"/>
          <w:sz w:val="19"/>
          <w:szCs w:val="19"/>
          <w:lang w:eastAsia="ru-RU"/>
        </w:rPr>
        <w:t xml:space="preserve"> “</w:t>
      </w:r>
      <w:r>
        <w:t xml:space="preserve"> </w:t>
      </w:r>
      <w:r w:rsidR="000363F5">
        <w:rPr>
          <w:rFonts w:ascii="Verdana" w:hAnsi="Verdana"/>
          <w:color w:val="000000"/>
          <w:sz w:val="19"/>
          <w:szCs w:val="19"/>
          <w:lang w:eastAsia="ru-RU"/>
        </w:rPr>
        <w:t>Данные контрагента”</w:t>
      </w:r>
      <w:r w:rsidR="00DC2B7E">
        <w:rPr>
          <w:rFonts w:ascii="Verdana" w:hAnsi="Verdana"/>
          <w:color w:val="000000"/>
          <w:sz w:val="19"/>
          <w:szCs w:val="19"/>
          <w:lang w:eastAsia="ru-RU"/>
        </w:rPr>
        <w:t xml:space="preserve">, </w:t>
      </w:r>
      <w:r w:rsidR="00DC2B7E" w:rsidRPr="00DC2B7E">
        <w:rPr>
          <w:rFonts w:ascii="Verdana" w:hAnsi="Verdana"/>
          <w:color w:val="000000"/>
          <w:sz w:val="19"/>
          <w:szCs w:val="19"/>
          <w:lang w:eastAsia="ru-RU"/>
        </w:rPr>
        <w:t>“</w:t>
      </w:r>
      <w:r w:rsidR="00DC2B7E">
        <w:rPr>
          <w:rFonts w:ascii="Verdana" w:hAnsi="Verdana"/>
          <w:color w:val="000000"/>
          <w:sz w:val="19"/>
          <w:szCs w:val="19"/>
          <w:lang w:eastAsia="ru-RU"/>
        </w:rPr>
        <w:t>Заявка на участие в тендере</w:t>
      </w:r>
      <w:r w:rsidR="00DC2B7E" w:rsidRPr="00DC2B7E">
        <w:rPr>
          <w:rFonts w:ascii="Verdana" w:hAnsi="Verdana"/>
          <w:color w:val="000000"/>
          <w:sz w:val="19"/>
          <w:szCs w:val="19"/>
          <w:lang w:eastAsia="ru-RU"/>
        </w:rPr>
        <w:t>”</w:t>
      </w:r>
      <w:r w:rsidR="000363F5">
        <w:rPr>
          <w:rFonts w:ascii="Verdana" w:hAnsi="Verdana"/>
          <w:color w:val="000000"/>
          <w:sz w:val="19"/>
          <w:szCs w:val="19"/>
          <w:lang w:eastAsia="ru-RU"/>
        </w:rPr>
        <w:t xml:space="preserve"> </w:t>
      </w:r>
      <w:r w:rsidR="00914C67">
        <w:rPr>
          <w:rFonts w:ascii="Verdana" w:hAnsi="Verdana"/>
          <w:color w:val="000000"/>
          <w:sz w:val="19"/>
          <w:szCs w:val="19"/>
          <w:lang w:eastAsia="ru-RU"/>
        </w:rPr>
        <w:t>(шаблон</w:t>
      </w:r>
      <w:r w:rsidR="00DC2B7E">
        <w:rPr>
          <w:rFonts w:ascii="Verdana" w:hAnsi="Verdana"/>
          <w:color w:val="000000"/>
          <w:sz w:val="19"/>
          <w:szCs w:val="19"/>
          <w:lang w:eastAsia="ru-RU"/>
        </w:rPr>
        <w:t>ы</w:t>
      </w:r>
      <w:r w:rsidR="000363F5">
        <w:rPr>
          <w:rFonts w:ascii="Verdana" w:hAnsi="Verdana"/>
          <w:color w:val="000000"/>
          <w:sz w:val="19"/>
          <w:szCs w:val="19"/>
          <w:lang w:eastAsia="ru-RU"/>
        </w:rPr>
        <w:t xml:space="preserve"> пр</w:t>
      </w:r>
      <w:r w:rsidR="00DC2B7E">
        <w:rPr>
          <w:rFonts w:ascii="Verdana" w:hAnsi="Verdana"/>
          <w:color w:val="000000"/>
          <w:sz w:val="19"/>
          <w:szCs w:val="19"/>
          <w:lang w:eastAsia="ru-RU"/>
        </w:rPr>
        <w:t>илагаю</w:t>
      </w:r>
      <w:r w:rsidR="000363F5">
        <w:rPr>
          <w:rFonts w:ascii="Verdana" w:hAnsi="Verdana"/>
          <w:color w:val="000000"/>
          <w:sz w:val="19"/>
          <w:szCs w:val="19"/>
          <w:lang w:eastAsia="ru-RU"/>
        </w:rPr>
        <w:t>тся) и скан первичного КП.</w:t>
      </w:r>
    </w:p>
    <w:p w14:paraId="7FCB1164" w14:textId="77777777" w:rsidR="00C601BE" w:rsidRDefault="00C601BE" w:rsidP="00C601BE">
      <w:pPr>
        <w:shd w:val="clear" w:color="auto" w:fill="FFFFFF"/>
        <w:spacing w:before="48"/>
        <w:rPr>
          <w:rFonts w:ascii="Verdana" w:hAnsi="Verdana"/>
          <w:color w:val="000000"/>
          <w:sz w:val="19"/>
          <w:szCs w:val="19"/>
          <w:lang w:eastAsia="ru-RU"/>
        </w:rPr>
      </w:pPr>
      <w:r>
        <w:rPr>
          <w:rFonts w:ascii="Verdana" w:hAnsi="Verdana"/>
          <w:color w:val="000000"/>
          <w:sz w:val="19"/>
          <w:szCs w:val="19"/>
          <w:lang w:eastAsia="ru-RU"/>
        </w:rPr>
        <w:t>В дальнейшем на Участников (на электронный адрес, указанный в файле “</w:t>
      </w:r>
      <w:r>
        <w:t xml:space="preserve"> </w:t>
      </w:r>
      <w:r>
        <w:rPr>
          <w:rFonts w:ascii="Verdana" w:hAnsi="Verdana"/>
          <w:color w:val="000000"/>
          <w:sz w:val="19"/>
          <w:szCs w:val="19"/>
          <w:lang w:eastAsia="ru-RU"/>
        </w:rPr>
        <w:t>Данные контрагента”) придёт уведомление о дате и времени начала сбора первичных КП на электронной торговой площадке и позже - о дате и времени начала электронных торгов.</w:t>
      </w:r>
    </w:p>
    <w:p w14:paraId="5F959B34" w14:textId="77777777" w:rsidR="005D274B" w:rsidRDefault="005D274B" w:rsidP="00876844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</w:pPr>
    </w:p>
    <w:p w14:paraId="096FF89B" w14:textId="77777777" w:rsidR="005D274B" w:rsidRDefault="005D274B" w:rsidP="00876844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</w:pPr>
      <w:r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 xml:space="preserve">Для тех Участников, которые предоставят на торговой площадке </w:t>
      </w:r>
      <w:r>
        <w:rPr>
          <w:rFonts w:ascii="Verdana" w:eastAsia="Times New Roman" w:hAnsi="Verdana" w:cs="Times New Roman"/>
          <w:color w:val="000000"/>
          <w:sz w:val="19"/>
          <w:szCs w:val="19"/>
          <w:lang w:val="en-US" w:eastAsia="ru-RU"/>
        </w:rPr>
        <w:t>Ariba</w:t>
      </w:r>
      <w:r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 xml:space="preserve"> свои коммерческие предложения по Лотам с соблюдением всех условий, система позже пришлёт дополнительную информацию о дате и времени начала электронного аукциона. </w:t>
      </w:r>
    </w:p>
    <w:p w14:paraId="27A0F633" w14:textId="77777777" w:rsidR="00876844" w:rsidRDefault="00876844" w:rsidP="005B02FC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</w:pPr>
    </w:p>
    <w:p w14:paraId="6511DC97" w14:textId="77777777" w:rsidR="00330849" w:rsidRDefault="00675F7F" w:rsidP="005B02FC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</w:pPr>
      <w:r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 xml:space="preserve">  </w:t>
      </w:r>
      <w:r w:rsidR="00886BCE" w:rsidRPr="00886BCE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Подробная информация об условия</w:t>
      </w:r>
      <w:r w:rsidR="00C10BFF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х и порядке проведения тендера</w:t>
      </w:r>
      <w:r w:rsidR="007A20D2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, а также закупочная документация</w:t>
      </w:r>
      <w:r w:rsidR="00330849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, включая фотографии,</w:t>
      </w:r>
      <w:r w:rsidR="007A20D2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 xml:space="preserve"> содержа</w:t>
      </w:r>
      <w:r w:rsidR="00886BCE" w:rsidRPr="00886BCE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 xml:space="preserve">тся </w:t>
      </w:r>
      <w:r w:rsidR="007A20D2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 xml:space="preserve">на торговой </w:t>
      </w:r>
      <w:r w:rsidR="00807F7E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 xml:space="preserve">площадке </w:t>
      </w:r>
      <w:r w:rsidR="00807F7E">
        <w:rPr>
          <w:rFonts w:ascii="Verdana" w:eastAsia="Times New Roman" w:hAnsi="Verdana" w:cs="Times New Roman"/>
          <w:color w:val="000000"/>
          <w:sz w:val="19"/>
          <w:szCs w:val="19"/>
          <w:lang w:val="en-US" w:eastAsia="ru-RU"/>
        </w:rPr>
        <w:t>Ariba</w:t>
      </w:r>
      <w:r w:rsidR="00225285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 xml:space="preserve">. </w:t>
      </w:r>
    </w:p>
    <w:p w14:paraId="7948736E" w14:textId="77777777" w:rsidR="00886BCE" w:rsidRPr="00225285" w:rsidRDefault="00225285" w:rsidP="005B02FC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b/>
          <w:color w:val="FF0000"/>
          <w:sz w:val="19"/>
          <w:szCs w:val="19"/>
          <w:lang w:eastAsia="ru-RU"/>
        </w:rPr>
      </w:pPr>
      <w:r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 xml:space="preserve">Вы получите уведомление от торговой площадки </w:t>
      </w:r>
      <w:r>
        <w:rPr>
          <w:rFonts w:ascii="Verdana" w:eastAsia="Times New Roman" w:hAnsi="Verdana" w:cs="Times New Roman"/>
          <w:color w:val="000000"/>
          <w:sz w:val="19"/>
          <w:szCs w:val="19"/>
          <w:lang w:val="en-US" w:eastAsia="ru-RU"/>
        </w:rPr>
        <w:t>Ariba</w:t>
      </w:r>
      <w:r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.</w:t>
      </w:r>
    </w:p>
    <w:p w14:paraId="6B813659" w14:textId="77777777" w:rsidR="00A203BE" w:rsidRDefault="00886BCE" w:rsidP="00A203BE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</w:pPr>
      <w:r w:rsidRPr="00886BCE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br/>
      </w:r>
      <w:r w:rsidRPr="00886BCE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>Ор</w:t>
      </w:r>
      <w:r w:rsidR="00C10BFF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>ганизатор: Департамент Закупок Ч</w:t>
      </w:r>
      <w:r w:rsidRPr="00886BCE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>АО «Карлсберг Украина»</w:t>
      </w:r>
      <w:r w:rsidRPr="00886BCE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br/>
      </w:r>
    </w:p>
    <w:p w14:paraId="570EEA0B" w14:textId="77777777" w:rsidR="00A203BE" w:rsidRPr="00A203BE" w:rsidRDefault="00886BCE" w:rsidP="00A203BE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</w:pPr>
      <w:r w:rsidRPr="00A203BE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 xml:space="preserve">Контактное лицо: </w:t>
      </w:r>
      <w:r w:rsidR="001A2FBD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>Алексей Школяренко</w:t>
      </w:r>
      <w:r w:rsidR="00A203BE" w:rsidRPr="00A203BE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 xml:space="preserve"> </w:t>
      </w:r>
    </w:p>
    <w:p w14:paraId="72358F9F" w14:textId="77777777" w:rsidR="00A203BE" w:rsidRPr="00A203BE" w:rsidRDefault="001A2FBD" w:rsidP="00A203BE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</w:pPr>
      <w:r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>Специалист</w:t>
      </w:r>
    </w:p>
    <w:p w14:paraId="0BD3A89F" w14:textId="77777777" w:rsidR="001A2FBD" w:rsidRPr="001A2FBD" w:rsidRDefault="001A2FBD" w:rsidP="001A2FBD">
      <w:pPr>
        <w:shd w:val="clear" w:color="auto" w:fill="FFFFFF"/>
        <w:spacing w:before="48" w:after="0" w:line="240" w:lineRule="auto"/>
        <w:rPr>
          <w:rStyle w:val="a3"/>
        </w:rPr>
      </w:pPr>
      <w:r w:rsidRPr="001A2FBD">
        <w:rPr>
          <w:rStyle w:val="a3"/>
          <w:lang w:val="en-US"/>
        </w:rPr>
        <w:t>Alexey</w:t>
      </w:r>
      <w:r w:rsidRPr="001A2FBD">
        <w:rPr>
          <w:rStyle w:val="a3"/>
        </w:rPr>
        <w:t>.</w:t>
      </w:r>
      <w:r w:rsidRPr="001A2FBD">
        <w:rPr>
          <w:rStyle w:val="a3"/>
          <w:lang w:val="en-US"/>
        </w:rPr>
        <w:t>Shkolyarenko</w:t>
      </w:r>
      <w:r w:rsidRPr="001A2FBD">
        <w:rPr>
          <w:rStyle w:val="a3"/>
        </w:rPr>
        <w:t>@</w:t>
      </w:r>
      <w:proofErr w:type="spellStart"/>
      <w:r>
        <w:rPr>
          <w:rStyle w:val="a3"/>
          <w:lang w:val="en-US"/>
        </w:rPr>
        <w:t>carlsberg</w:t>
      </w:r>
      <w:proofErr w:type="spellEnd"/>
      <w:r w:rsidRPr="0099090F">
        <w:rPr>
          <w:rStyle w:val="a3"/>
        </w:rPr>
        <w:t>.</w:t>
      </w:r>
      <w:proofErr w:type="spellStart"/>
      <w:r>
        <w:rPr>
          <w:rStyle w:val="a3"/>
          <w:lang w:val="en-US"/>
        </w:rPr>
        <w:t>ua</w:t>
      </w:r>
      <w:proofErr w:type="spellEnd"/>
    </w:p>
    <w:p w14:paraId="51F897EE" w14:textId="77777777" w:rsidR="00A54FBD" w:rsidRPr="00FF6130" w:rsidRDefault="00A54FBD" w:rsidP="00A54FBD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</w:pPr>
      <w:r w:rsidRPr="00A203BE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>Тел</w:t>
      </w:r>
      <w:r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>: +38</w:t>
      </w:r>
      <w:r w:rsidRPr="00A203BE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 xml:space="preserve"> 044 490 29 29</w:t>
      </w:r>
      <w:r w:rsidRPr="00D57AAF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 xml:space="preserve"> (</w:t>
      </w:r>
      <w:proofErr w:type="spellStart"/>
      <w:r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>внутр</w:t>
      </w:r>
      <w:proofErr w:type="spellEnd"/>
      <w:r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>. 3363</w:t>
      </w:r>
      <w:r w:rsidRPr="00D57AAF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>)</w:t>
      </w:r>
    </w:p>
    <w:p w14:paraId="48E959D4" w14:textId="77777777" w:rsidR="00A54FBD" w:rsidRPr="001A2FBD" w:rsidRDefault="00A54FBD" w:rsidP="00A203BE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</w:pPr>
    </w:p>
    <w:p w14:paraId="3B280816" w14:textId="77777777" w:rsidR="00A203BE" w:rsidRPr="0099090F" w:rsidRDefault="00A203BE" w:rsidP="00A203BE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</w:pPr>
      <w:r w:rsidRPr="00A203BE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en-US" w:eastAsia="ru-RU"/>
        </w:rPr>
        <w:t>Carlsberg</w:t>
      </w:r>
      <w:r w:rsidRPr="0099090F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 xml:space="preserve"> </w:t>
      </w:r>
      <w:r w:rsidRPr="00A203BE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en-US" w:eastAsia="ru-RU"/>
        </w:rPr>
        <w:t>Ukraine</w:t>
      </w:r>
    </w:p>
    <w:p w14:paraId="09CB0751" w14:textId="77777777" w:rsidR="00A203BE" w:rsidRPr="00A203BE" w:rsidRDefault="00A203BE" w:rsidP="00A203BE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</w:pPr>
      <w:r w:rsidRPr="00A203BE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>Отдел закупок</w:t>
      </w:r>
    </w:p>
    <w:p w14:paraId="4CE4614D" w14:textId="77777777" w:rsidR="00A203BE" w:rsidRPr="00A203BE" w:rsidRDefault="00A203BE" w:rsidP="00A203BE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</w:pPr>
      <w:r w:rsidRPr="00A203BE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 xml:space="preserve">ул. </w:t>
      </w:r>
      <w:proofErr w:type="spellStart"/>
      <w:r w:rsidRPr="00A203BE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>Пироговский</w:t>
      </w:r>
      <w:proofErr w:type="spellEnd"/>
      <w:r w:rsidRPr="00A203BE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 xml:space="preserve"> путь, 137, 03026, Киев</w:t>
      </w:r>
    </w:p>
    <w:p w14:paraId="7075AD9F" w14:textId="77777777" w:rsidR="00886BCE" w:rsidRPr="00A203BE" w:rsidRDefault="00886BCE" w:rsidP="00886BCE">
      <w:pPr>
        <w:rPr>
          <w:rFonts w:ascii="Verdana" w:hAnsi="Verdana"/>
          <w:sz w:val="19"/>
          <w:szCs w:val="19"/>
        </w:rPr>
      </w:pPr>
    </w:p>
    <w:p w14:paraId="6D92A71E" w14:textId="77777777" w:rsidR="00886BCE" w:rsidRPr="00F027E2" w:rsidRDefault="00886BCE" w:rsidP="00886BCE">
      <w:pPr>
        <w:rPr>
          <w:rFonts w:ascii="Verdana" w:hAnsi="Verdana"/>
          <w:sz w:val="19"/>
          <w:szCs w:val="19"/>
        </w:rPr>
      </w:pPr>
      <w:r w:rsidRPr="00886BCE">
        <w:rPr>
          <w:rFonts w:ascii="Verdana" w:hAnsi="Verdana"/>
          <w:sz w:val="19"/>
          <w:szCs w:val="19"/>
        </w:rPr>
        <w:t>Данное сообщение носит информационный хар</w:t>
      </w:r>
      <w:r w:rsidR="005A4028">
        <w:rPr>
          <w:rFonts w:ascii="Verdana" w:hAnsi="Verdana"/>
          <w:sz w:val="19"/>
          <w:szCs w:val="19"/>
        </w:rPr>
        <w:t>актер</w:t>
      </w:r>
      <w:r w:rsidR="008E7CC6">
        <w:rPr>
          <w:rFonts w:ascii="Verdana" w:hAnsi="Verdana"/>
          <w:sz w:val="19"/>
          <w:szCs w:val="19"/>
        </w:rPr>
        <w:t>. Ч</w:t>
      </w:r>
      <w:r w:rsidR="00AB41AC">
        <w:rPr>
          <w:rFonts w:ascii="Verdana" w:hAnsi="Verdana"/>
          <w:sz w:val="19"/>
          <w:szCs w:val="19"/>
        </w:rPr>
        <w:t>АО «Карлсберг Украина» не несё</w:t>
      </w:r>
      <w:r w:rsidRPr="00886BCE">
        <w:rPr>
          <w:rFonts w:ascii="Verdana" w:hAnsi="Verdana"/>
          <w:sz w:val="19"/>
          <w:szCs w:val="19"/>
        </w:rPr>
        <w:t xml:space="preserve">т никаких обязательств по заключению каких-либо договоров с организациями, которые </w:t>
      </w:r>
      <w:r w:rsidR="00F027E2">
        <w:rPr>
          <w:rFonts w:ascii="Verdana" w:hAnsi="Verdana"/>
          <w:sz w:val="19"/>
          <w:szCs w:val="19"/>
        </w:rPr>
        <w:t xml:space="preserve">решили принять участие в электронных торгах на площадке </w:t>
      </w:r>
      <w:r w:rsidR="00F027E2">
        <w:rPr>
          <w:rFonts w:ascii="Verdana" w:hAnsi="Verdana"/>
          <w:sz w:val="19"/>
          <w:szCs w:val="19"/>
          <w:lang w:val="en-US"/>
        </w:rPr>
        <w:t>Ariba</w:t>
      </w:r>
      <w:r w:rsidR="00F027E2">
        <w:rPr>
          <w:rFonts w:ascii="Verdana" w:hAnsi="Verdana"/>
          <w:sz w:val="19"/>
          <w:szCs w:val="19"/>
        </w:rPr>
        <w:t>.</w:t>
      </w:r>
    </w:p>
    <w:p w14:paraId="2E221B91" w14:textId="77777777" w:rsidR="004B7D4D" w:rsidRDefault="004B7D4D" w:rsidP="00886BCE">
      <w:pPr>
        <w:spacing w:after="0" w:line="240" w:lineRule="auto"/>
        <w:rPr>
          <w:rFonts w:ascii="Arial" w:eastAsia="Times New Roman" w:hAnsi="Arial" w:cs="Arial"/>
          <w:color w:val="666666"/>
          <w:sz w:val="17"/>
          <w:szCs w:val="17"/>
          <w:lang w:eastAsia="ru-RU"/>
        </w:rPr>
      </w:pPr>
    </w:p>
    <w:p w14:paraId="6D885247" w14:textId="77777777" w:rsidR="009D06ED" w:rsidRPr="005526FD" w:rsidRDefault="00886BCE" w:rsidP="005526FD">
      <w:pPr>
        <w:spacing w:after="0" w:line="240" w:lineRule="auto"/>
        <w:rPr>
          <w:rFonts w:ascii="Arial" w:eastAsia="Times New Roman" w:hAnsi="Arial" w:cs="Arial"/>
          <w:color w:val="FF0000"/>
          <w:sz w:val="17"/>
          <w:szCs w:val="17"/>
          <w:lang w:eastAsia="ru-RU"/>
        </w:rPr>
      </w:pPr>
      <w:r w:rsidRPr="004B7D4D">
        <w:rPr>
          <w:rFonts w:ascii="Arial" w:eastAsia="Times New Roman" w:hAnsi="Arial" w:cs="Arial"/>
          <w:color w:val="666666"/>
          <w:lang w:eastAsia="ru-RU"/>
        </w:rPr>
        <w:br/>
      </w:r>
    </w:p>
    <w:p w14:paraId="21C96E5F" w14:textId="77777777" w:rsidR="009D06ED" w:rsidRPr="009D06ED" w:rsidRDefault="009D06ED" w:rsidP="009D06ED">
      <w:pPr>
        <w:spacing w:line="240" w:lineRule="auto"/>
        <w:rPr>
          <w:rFonts w:ascii="Arial" w:eastAsia="Times New Roman" w:hAnsi="Arial" w:cs="Arial"/>
          <w:color w:val="666666"/>
          <w:sz w:val="17"/>
          <w:szCs w:val="17"/>
          <w:lang w:eastAsia="ru-RU"/>
        </w:rPr>
      </w:pPr>
    </w:p>
    <w:p w14:paraId="479C00A9" w14:textId="77777777" w:rsidR="001A51BD" w:rsidRDefault="001A51BD"/>
    <w:sectPr w:rsidR="001A51BD" w:rsidSect="00EB7A2B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D06ED"/>
    <w:rsid w:val="000363F5"/>
    <w:rsid w:val="00052E0A"/>
    <w:rsid w:val="001A2FBD"/>
    <w:rsid w:val="001A51BD"/>
    <w:rsid w:val="001B089C"/>
    <w:rsid w:val="001B783C"/>
    <w:rsid w:val="00225285"/>
    <w:rsid w:val="00272A99"/>
    <w:rsid w:val="002942FD"/>
    <w:rsid w:val="002D65FE"/>
    <w:rsid w:val="003072CB"/>
    <w:rsid w:val="00330849"/>
    <w:rsid w:val="00345A5B"/>
    <w:rsid w:val="003A0A63"/>
    <w:rsid w:val="004037ED"/>
    <w:rsid w:val="00422675"/>
    <w:rsid w:val="004549EB"/>
    <w:rsid w:val="00472FD3"/>
    <w:rsid w:val="004B7D4D"/>
    <w:rsid w:val="005526FD"/>
    <w:rsid w:val="005623E8"/>
    <w:rsid w:val="005950CC"/>
    <w:rsid w:val="005A4028"/>
    <w:rsid w:val="005B02FC"/>
    <w:rsid w:val="005D274B"/>
    <w:rsid w:val="005E386A"/>
    <w:rsid w:val="005F3AB5"/>
    <w:rsid w:val="00610E31"/>
    <w:rsid w:val="00675F7F"/>
    <w:rsid w:val="006801FF"/>
    <w:rsid w:val="006C0D5B"/>
    <w:rsid w:val="006E7A82"/>
    <w:rsid w:val="0076652C"/>
    <w:rsid w:val="007A20D2"/>
    <w:rsid w:val="007C6C80"/>
    <w:rsid w:val="007F4EB6"/>
    <w:rsid w:val="00807F7E"/>
    <w:rsid w:val="00876844"/>
    <w:rsid w:val="00886BCE"/>
    <w:rsid w:val="008903B9"/>
    <w:rsid w:val="008D105A"/>
    <w:rsid w:val="008E7CC6"/>
    <w:rsid w:val="008E7FBD"/>
    <w:rsid w:val="00914C67"/>
    <w:rsid w:val="009172AC"/>
    <w:rsid w:val="009729A2"/>
    <w:rsid w:val="009732EA"/>
    <w:rsid w:val="00981545"/>
    <w:rsid w:val="0099090F"/>
    <w:rsid w:val="009D06ED"/>
    <w:rsid w:val="009D3805"/>
    <w:rsid w:val="009E61AD"/>
    <w:rsid w:val="009F6A46"/>
    <w:rsid w:val="00A076D1"/>
    <w:rsid w:val="00A203BE"/>
    <w:rsid w:val="00A27AF3"/>
    <w:rsid w:val="00A54FBD"/>
    <w:rsid w:val="00AB41AC"/>
    <w:rsid w:val="00AC0578"/>
    <w:rsid w:val="00AE01E4"/>
    <w:rsid w:val="00AF3495"/>
    <w:rsid w:val="00B157DC"/>
    <w:rsid w:val="00B96A1D"/>
    <w:rsid w:val="00BB65A9"/>
    <w:rsid w:val="00C10BFF"/>
    <w:rsid w:val="00C17E42"/>
    <w:rsid w:val="00C47572"/>
    <w:rsid w:val="00C601BE"/>
    <w:rsid w:val="00CC32FE"/>
    <w:rsid w:val="00CF5211"/>
    <w:rsid w:val="00D10AB6"/>
    <w:rsid w:val="00D379C6"/>
    <w:rsid w:val="00D4407B"/>
    <w:rsid w:val="00D47EFB"/>
    <w:rsid w:val="00D57AAF"/>
    <w:rsid w:val="00D8505A"/>
    <w:rsid w:val="00DC2B7E"/>
    <w:rsid w:val="00E56C84"/>
    <w:rsid w:val="00E81B0D"/>
    <w:rsid w:val="00E82F35"/>
    <w:rsid w:val="00E92356"/>
    <w:rsid w:val="00EA0A27"/>
    <w:rsid w:val="00EB7A2B"/>
    <w:rsid w:val="00EF4AED"/>
    <w:rsid w:val="00F027E2"/>
    <w:rsid w:val="00FC09BB"/>
    <w:rsid w:val="00FC36B5"/>
    <w:rsid w:val="00FF61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DBE2A0"/>
  <w15:docId w15:val="{4B08FF14-E8BD-4BBF-AB5A-194268DBA9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D06ED"/>
    <w:rPr>
      <w:color w:val="0A83AB"/>
      <w:u w:val="single"/>
    </w:rPr>
  </w:style>
  <w:style w:type="paragraph" w:customStyle="1" w:styleId="newsanounce">
    <w:name w:val="news_anounce"/>
    <w:basedOn w:val="a"/>
    <w:rsid w:val="009D06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D06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D06ED"/>
    <w:rPr>
      <w:rFonts w:ascii="Tahoma" w:hAnsi="Tahoma" w:cs="Tahoma"/>
      <w:sz w:val="16"/>
      <w:szCs w:val="16"/>
    </w:rPr>
  </w:style>
  <w:style w:type="paragraph" w:styleId="a6">
    <w:name w:val="toa heading"/>
    <w:basedOn w:val="a"/>
    <w:next w:val="a"/>
    <w:uiPriority w:val="99"/>
    <w:semiHidden/>
    <w:unhideWhenUsed/>
    <w:rsid w:val="005526FD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641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83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6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465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985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383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901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247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79019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1075728">
                                  <w:marLeft w:val="0"/>
                                  <w:marRight w:val="0"/>
                                  <w:marTop w:val="0"/>
                                  <w:marBottom w:val="3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50810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348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8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95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9912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8462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941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80991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7956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9150132">
                                  <w:marLeft w:val="0"/>
                                  <w:marRight w:val="0"/>
                                  <w:marTop w:val="0"/>
                                  <w:marBottom w:val="3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6712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581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6217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4504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8566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5803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96080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019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7945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122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235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33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5349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1980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54618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5820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3210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2CBE60-D210-43EE-BE22-7915260BB0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1</Pages>
  <Words>320</Words>
  <Characters>1825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Bondar, Svetlana</dc:creator>
  <cp:lastModifiedBy>Shkolyarenko, Alexey</cp:lastModifiedBy>
  <cp:revision>78</cp:revision>
  <dcterms:created xsi:type="dcterms:W3CDTF">2014-10-10T13:31:00Z</dcterms:created>
  <dcterms:modified xsi:type="dcterms:W3CDTF">2019-11-27T07:37:00Z</dcterms:modified>
</cp:coreProperties>
</file>